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853" w:rsidRDefault="0075317F">
      <w:r>
        <w:t>EMAIL TEMPLATE</w:t>
      </w:r>
    </w:p>
    <w:p w:rsidR="0075317F" w:rsidRDefault="0075317F"/>
    <w:p w:rsidR="0075317F" w:rsidRDefault="0075317F">
      <w:pPr>
        <w:rPr>
          <w:b/>
          <w:i/>
        </w:rPr>
      </w:pPr>
      <w:r w:rsidRPr="0075317F">
        <w:rPr>
          <w:b/>
          <w:i/>
        </w:rPr>
        <w:t>Employer to Employees</w:t>
      </w:r>
    </w:p>
    <w:p w:rsidR="0075317F" w:rsidRDefault="0075317F">
      <w:pPr>
        <w:rPr>
          <w:b/>
          <w:i/>
        </w:rPr>
      </w:pPr>
    </w:p>
    <w:p w:rsidR="0075317F" w:rsidRDefault="0075317F">
      <w:r>
        <w:t>[EMPLOYEE NAME],</w:t>
      </w:r>
    </w:p>
    <w:p w:rsidR="0075317F" w:rsidRDefault="0075317F">
      <w:r>
        <w:t>Mark your calendar: Wednesday, August 12 is Drop Everything &amp; Get Counted Day!</w:t>
      </w:r>
    </w:p>
    <w:p w:rsidR="0075317F" w:rsidRDefault="0075317F">
      <w:r>
        <w:t>Recent data shows that only 60% of Alabamians have completed the Census. We are joining in this statewide Day of Action to help boost our state’s participation rate.</w:t>
      </w:r>
    </w:p>
    <w:p w:rsidR="0075317F" w:rsidRDefault="0075317F">
      <w:r>
        <w:t>It just takes 10 minutes, and you can visit 2020census.gov. There are 10 questions to answer. Millions of dollars in federal funding for our state is tied to data collected from the Census. This money helps support education, community health programs, and critical infrastructure. Census participation is also tied to Congressional representation for our state, and we want to keep a strong voice in Washington, D.C.</w:t>
      </w:r>
    </w:p>
    <w:p w:rsidR="0075317F" w:rsidRDefault="0075317F">
      <w:r>
        <w:t>So, on Wednesday, August 12, our company will [ADD DETAILS HERE].</w:t>
      </w:r>
    </w:p>
    <w:p w:rsidR="0075317F" w:rsidRDefault="0075317F">
      <w:r>
        <w:t>We want everyone here to live and work in a better Alabama, so we need you to let your voice be heard.</w:t>
      </w:r>
    </w:p>
    <w:p w:rsidR="0075317F" w:rsidRPr="0075317F" w:rsidRDefault="0075317F">
      <w:r>
        <w:t>[EMPLOYER SIGNATURE]</w:t>
      </w:r>
      <w:bookmarkStart w:id="0" w:name="_GoBack"/>
      <w:bookmarkEnd w:id="0"/>
    </w:p>
    <w:sectPr w:rsidR="0075317F" w:rsidRPr="00753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7F"/>
    <w:rsid w:val="0075317F"/>
    <w:rsid w:val="00E4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755F5"/>
  <w15:chartTrackingRefBased/>
  <w15:docId w15:val="{8CB28F59-DFFD-44A9-88C5-CD045696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Aiello</dc:creator>
  <cp:keywords/>
  <dc:description/>
  <cp:lastModifiedBy>Claire Aiello</cp:lastModifiedBy>
  <cp:revision>1</cp:revision>
  <dcterms:created xsi:type="dcterms:W3CDTF">2020-08-03T16:24:00Z</dcterms:created>
  <dcterms:modified xsi:type="dcterms:W3CDTF">2020-08-03T16:28:00Z</dcterms:modified>
</cp:coreProperties>
</file>